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
        <w:spacing w:after="160" w:line="360" w:lineRule="auto"/>
        <w:ind w:firstLine="567"/>
        <w:jc w:val="right"/>
        <w:rPr>
          <w:rFonts w:ascii="GHEA Grapalat" w:hAnsi="GHEA Grapalat" w:cs="Sylfaen"/>
          <w:i/>
        </w:rPr>
      </w:pPr>
      <w:r w:rsidRPr="0037225B">
        <w:rPr>
          <w:rFonts w:ascii="GHEA Grapalat" w:hAnsi="GHEA Grapalat"/>
          <w:i/>
        </w:rPr>
        <w:t xml:space="preserve">Annex </w:t>
      </w:r>
      <w:r w:rsidR="00137B62">
        <w:rPr>
          <w:rFonts w:ascii="GHEA Grapalat" w:hAnsi="GHEA Grapalat"/>
          <w:i/>
        </w:rPr>
        <w:t>3</w:t>
      </w:r>
    </w:p>
    <w:p w:rsidR="0009597A" w:rsidRPr="0037225B" w:rsidRDefault="0009597A" w:rsidP="001C2BA6">
      <w:pPr>
        <w:pStyle w:val="BodyText"/>
        <w:spacing w:after="160" w:line="360" w:lineRule="auto"/>
        <w:ind w:firstLine="567"/>
        <w:jc w:val="right"/>
        <w:rPr>
          <w:rFonts w:ascii="GHEA Grapalat" w:hAnsi="GHEA Grapalat" w:cs="Sylfaen"/>
          <w:i/>
        </w:rPr>
      </w:pPr>
      <w:r w:rsidRPr="0037225B">
        <w:rPr>
          <w:rFonts w:ascii="GHEA Grapalat" w:hAnsi="GHEA Grapalat"/>
          <w:i/>
        </w:rPr>
        <w:t xml:space="preserve">to Order of the Minister of Finance of the Republic of Armenia </w:t>
      </w:r>
    </w:p>
    <w:p w:rsidR="0009597A" w:rsidRPr="0037225B" w:rsidRDefault="0009597A" w:rsidP="001C2BA6">
      <w:pPr>
        <w:pStyle w:val="BodyText"/>
        <w:spacing w:after="160" w:line="360" w:lineRule="auto"/>
        <w:ind w:firstLine="567"/>
        <w:jc w:val="right"/>
        <w:rPr>
          <w:rFonts w:ascii="GHEA Grapalat" w:hAnsi="GHEA Grapalat" w:cs="Sylfaen"/>
          <w:i/>
        </w:rPr>
      </w:pPr>
      <w:r w:rsidRPr="0037225B">
        <w:rPr>
          <w:rFonts w:ascii="GHEA Grapalat" w:hAnsi="GHEA Grapalat"/>
          <w:i/>
        </w:rPr>
        <w:t>No 26</w:t>
      </w:r>
      <w:r w:rsidR="00591B98">
        <w:rPr>
          <w:rFonts w:ascii="GHEA Grapalat" w:hAnsi="GHEA Grapalat"/>
          <w:i/>
        </w:rPr>
        <w:t>4</w:t>
      </w:r>
      <w:r w:rsidRPr="0037225B">
        <w:rPr>
          <w:rFonts w:ascii="GHEA Grapalat" w:hAnsi="GHEA Grapalat"/>
          <w:i/>
        </w:rPr>
        <w:t>-A of 30 May 2017</w:t>
      </w:r>
    </w:p>
    <w:p w:rsidR="0009597A" w:rsidRPr="0037225B" w:rsidRDefault="0009597A" w:rsidP="001C2BA6">
      <w:pPr>
        <w:pStyle w:val="BodyText"/>
        <w:spacing w:after="160" w:line="360" w:lineRule="auto"/>
        <w:ind w:right="-7" w:firstLine="567"/>
        <w:jc w:val="right"/>
        <w:rPr>
          <w:rFonts w:ascii="GHEA Grapalat" w:hAnsi="GHEA Grapalat" w:cs="Sylfaen"/>
          <w:i/>
          <w:szCs w:val="20"/>
        </w:rPr>
      </w:pPr>
    </w:p>
    <w:p w:rsidR="0009597A" w:rsidRPr="0037225B" w:rsidRDefault="0009597A" w:rsidP="001C2BA6">
      <w:pPr>
        <w:pStyle w:val="BodyText"/>
        <w:spacing w:after="160" w:line="360" w:lineRule="auto"/>
        <w:ind w:right="-7" w:firstLine="567"/>
        <w:jc w:val="right"/>
        <w:rPr>
          <w:rFonts w:ascii="GHEA Grapalat" w:hAnsi="GHEA Grapalat" w:cs="Sylfaen"/>
          <w:i/>
          <w:u w:val="single"/>
        </w:rPr>
      </w:pPr>
      <w:r w:rsidRPr="0037225B">
        <w:rPr>
          <w:rFonts w:ascii="GHEA Grapalat" w:hAnsi="GHEA Grapalat"/>
          <w:i/>
          <w:u w:val="single"/>
        </w:rPr>
        <w:t>Model form</w:t>
      </w:r>
    </w:p>
    <w:p w:rsidR="0009597A" w:rsidRPr="0037225B" w:rsidRDefault="0009597A" w:rsidP="001C2BA6">
      <w:pPr>
        <w:pStyle w:val="BodyTextIndent"/>
        <w:spacing w:after="160"/>
        <w:jc w:val="center"/>
        <w:rPr>
          <w:rFonts w:ascii="GHEA Grapalat" w:hAnsi="GHEA Grapalat"/>
          <w:i w:val="0"/>
          <w:sz w:val="24"/>
        </w:rPr>
      </w:pPr>
    </w:p>
    <w:p w:rsidR="0009597A" w:rsidRPr="0037225B" w:rsidRDefault="0009597A" w:rsidP="001C2BA6">
      <w:pPr>
        <w:pStyle w:val="BodyTextIndent"/>
        <w:spacing w:after="160"/>
        <w:jc w:val="center"/>
        <w:rPr>
          <w:rFonts w:ascii="GHEA Grapalat" w:hAnsi="GHEA Grapalat"/>
          <w:i w:val="0"/>
          <w:sz w:val="24"/>
        </w:rPr>
      </w:pPr>
      <w:r w:rsidRPr="0037225B">
        <w:rPr>
          <w:rFonts w:ascii="GHEA Grapalat" w:hAnsi="GHEA Grapalat"/>
          <w:i w:val="0"/>
          <w:sz w:val="24"/>
        </w:rPr>
        <w:t>NOTICE</w:t>
      </w:r>
    </w:p>
    <w:p w:rsidR="0009597A" w:rsidRPr="0037225B" w:rsidRDefault="0009597A" w:rsidP="001C2BA6">
      <w:pPr>
        <w:pStyle w:val="BodyTextIndent"/>
        <w:spacing w:after="160"/>
        <w:jc w:val="center"/>
        <w:rPr>
          <w:rFonts w:ascii="GHEA Grapalat" w:hAnsi="GHEA Grapalat"/>
          <w:i w:val="0"/>
          <w:sz w:val="24"/>
        </w:rPr>
      </w:pPr>
      <w:r w:rsidRPr="0037225B">
        <w:rPr>
          <w:rFonts w:ascii="GHEA Grapalat" w:hAnsi="GHEA Grapalat"/>
          <w:i w:val="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r w:rsidR="00C17BFA">
        <w:rPr>
          <w:rFonts w:ascii="GHEA Grapalat" w:hAnsi="GHEA Grapalat"/>
          <w:i w:val="0"/>
          <w:sz w:val="24"/>
        </w:rPr>
        <w:t>1</w:t>
      </w:r>
      <w:r w:rsidRPr="0037225B">
        <w:rPr>
          <w:rFonts w:ascii="GHEA Grapalat" w:hAnsi="GHEA Grapalat"/>
          <w:i w:val="0"/>
          <w:sz w:val="24"/>
        </w:rPr>
        <w:t xml:space="preserve"> of </w:t>
      </w:r>
      <w:r w:rsidR="00C17BFA">
        <w:rPr>
          <w:rFonts w:ascii="GHEA Grapalat" w:hAnsi="GHEA Grapalat"/>
          <w:i w:val="0"/>
          <w:sz w:val="24"/>
        </w:rPr>
        <w:t xml:space="preserve">5  </w:t>
      </w:r>
      <w:r w:rsidR="00506652" w:rsidRPr="0037225B">
        <w:rPr>
          <w:rFonts w:ascii="GHEA Grapalat" w:hAnsi="GHEA Grapalat"/>
          <w:i w:val="0"/>
          <w:sz w:val="24"/>
        </w:rPr>
        <w:t xml:space="preserve"> </w:t>
      </w:r>
      <w:r w:rsidR="00C17BFA" w:rsidRPr="00C17BFA">
        <w:rPr>
          <w:rFonts w:ascii="GHEA Grapalat" w:hAnsi="GHEA Grapalat"/>
          <w:i w:val="0"/>
          <w:sz w:val="24"/>
        </w:rPr>
        <w:t>October</w:t>
      </w:r>
      <w:r w:rsidR="00C17BFA">
        <w:rPr>
          <w:rFonts w:ascii="GHEA Grapalat" w:hAnsi="GHEA Grapalat"/>
          <w:i w:val="0"/>
          <w:sz w:val="24"/>
        </w:rPr>
        <w:t xml:space="preserve">  2017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C17BFA" w:rsidP="001C2BA6">
      <w:pPr>
        <w:pStyle w:val="BodyTextIndent"/>
        <w:spacing w:after="160"/>
        <w:ind w:left="567" w:right="565" w:firstLine="0"/>
        <w:jc w:val="center"/>
        <w:rPr>
          <w:rFonts w:ascii="GHEA Grapalat" w:hAnsi="GHEA Grapalat"/>
          <w:i w:val="0"/>
          <w:sz w:val="24"/>
        </w:rPr>
      </w:pPr>
      <w:r>
        <w:rPr>
          <w:rFonts w:ascii="GHEA Grapalat" w:hAnsi="GHEA Grapalat"/>
          <w:i w:val="0"/>
          <w:sz w:val="24"/>
        </w:rPr>
        <w:t>Code of the procedure: KN</w:t>
      </w:r>
      <w:r w:rsidR="00510CBB" w:rsidRPr="0037225B">
        <w:rPr>
          <w:rFonts w:ascii="GHEA Grapalat" w:hAnsi="GHEA Grapalat"/>
          <w:i w:val="0"/>
          <w:sz w:val="24"/>
        </w:rPr>
        <w:t>PNM</w:t>
      </w:r>
      <w:r w:rsidR="0009597A" w:rsidRPr="0037225B">
        <w:rPr>
          <w:rFonts w:ascii="GHEA Grapalat" w:hAnsi="GHEA Grapalat"/>
          <w:i w:val="0"/>
          <w:sz w:val="24"/>
        </w:rPr>
        <w:t>-</w:t>
      </w:r>
      <w:r w:rsidR="00137B62">
        <w:rPr>
          <w:rFonts w:ascii="GHEA Grapalat" w:hAnsi="GHEA Grapalat"/>
          <w:i w:val="0"/>
          <w:sz w:val="24"/>
        </w:rPr>
        <w:t>Ts</w:t>
      </w:r>
      <w:r w:rsidR="0009597A" w:rsidRPr="0037225B">
        <w:rPr>
          <w:rFonts w:ascii="GHEA Grapalat" w:hAnsi="GHEA Grapalat"/>
          <w:i w:val="0"/>
          <w:sz w:val="24"/>
        </w:rPr>
        <w:t>DzB</w:t>
      </w:r>
      <w:r>
        <w:rPr>
          <w:rFonts w:ascii="GHEA Grapalat" w:hAnsi="GHEA Grapalat"/>
          <w:i w:val="0"/>
          <w:sz w:val="24"/>
          <w:szCs w:val="24"/>
        </w:rPr>
        <w:t>-17/3</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tblPr>
      <w:tblGrid>
        <w:gridCol w:w="1843"/>
        <w:gridCol w:w="3260"/>
        <w:gridCol w:w="1523"/>
        <w:gridCol w:w="2660"/>
      </w:tblGrid>
      <w:tr w:rsidR="001C2BA6" w:rsidRPr="0037225B" w:rsidTr="009A1372">
        <w:tc>
          <w:tcPr>
            <w:tcW w:w="9286" w:type="dxa"/>
            <w:gridSpan w:val="4"/>
          </w:tcPr>
          <w:p w:rsidR="001C2BA6" w:rsidRPr="0037225B" w:rsidRDefault="001C2BA6" w:rsidP="009A1372">
            <w:pPr>
              <w:pStyle w:val="BodyTextIndent"/>
              <w:ind w:firstLine="0"/>
              <w:rPr>
                <w:rFonts w:ascii="GHEA Grapalat" w:hAnsi="GHEA Grapalat"/>
                <w:i w:val="0"/>
                <w:sz w:val="24"/>
                <w:szCs w:val="24"/>
              </w:rPr>
            </w:pPr>
            <w:r w:rsidRPr="0037225B">
              <w:rPr>
                <w:rFonts w:ascii="GHEA Grapalat" w:hAnsi="GHEA Grapalat"/>
                <w:i w:val="0"/>
                <w:sz w:val="24"/>
                <w:szCs w:val="24"/>
              </w:rPr>
              <w:t xml:space="preserve">The contracting authority </w:t>
            </w:r>
            <w:r w:rsidR="00C17BFA" w:rsidRPr="00C17BFA">
              <w:rPr>
                <w:rFonts w:ascii="GHEA Grapalat" w:hAnsi="GHEA Grapalat"/>
                <w:i w:val="0"/>
                <w:sz w:val="24"/>
                <w:szCs w:val="24"/>
              </w:rPr>
              <w:t>Kamo Municipal Administration,</w:t>
            </w:r>
            <w:r w:rsidRPr="0037225B">
              <w:rPr>
                <w:rFonts w:ascii="GHEA Grapalat" w:hAnsi="GHEA Grapalat"/>
                <w:i w:val="0"/>
                <w:sz w:val="24"/>
                <w:szCs w:val="24"/>
              </w:rPr>
              <w:t xml:space="preserve">, located at the following address: </w:t>
            </w:r>
            <w:r w:rsidR="00C17BFA" w:rsidRPr="00C17BFA">
              <w:rPr>
                <w:rFonts w:ascii="GHEA Grapalat" w:hAnsi="GHEA Grapalat"/>
                <w:i w:val="0"/>
                <w:sz w:val="24"/>
              </w:rPr>
              <w:t>RA Shirak Marz, Kamo, Kamo Municipality, Street 10 Building 10/1</w:t>
            </w:r>
          </w:p>
        </w:tc>
      </w:tr>
      <w:tr w:rsidR="00C17BFA" w:rsidRPr="0037225B" w:rsidTr="009A1372">
        <w:trPr>
          <w:gridAfter w:val="1"/>
          <w:wAfter w:w="2660" w:type="dxa"/>
        </w:trPr>
        <w:tc>
          <w:tcPr>
            <w:tcW w:w="1843" w:type="dxa"/>
          </w:tcPr>
          <w:p w:rsidR="00C17BFA" w:rsidRPr="0037225B" w:rsidRDefault="00C17BFA" w:rsidP="00C17BFA">
            <w:pPr>
              <w:pStyle w:val="BodyTextIndent"/>
              <w:spacing w:line="240" w:lineRule="auto"/>
              <w:ind w:firstLine="0"/>
              <w:rPr>
                <w:rFonts w:ascii="GHEA Grapalat" w:hAnsi="GHEA Grapalat"/>
                <w:i w:val="0"/>
                <w:sz w:val="24"/>
                <w:szCs w:val="24"/>
              </w:rPr>
            </w:pPr>
          </w:p>
        </w:tc>
        <w:tc>
          <w:tcPr>
            <w:tcW w:w="3260" w:type="dxa"/>
          </w:tcPr>
          <w:p w:rsidR="00C17BFA" w:rsidRPr="0037225B" w:rsidRDefault="00C17BFA" w:rsidP="009A1372">
            <w:pPr>
              <w:pStyle w:val="BodyTextIndent"/>
              <w:spacing w:line="240" w:lineRule="auto"/>
              <w:ind w:firstLine="0"/>
              <w:rPr>
                <w:rFonts w:ascii="GHEA Grapalat" w:hAnsi="GHEA Grapalat"/>
                <w:i w:val="0"/>
                <w:sz w:val="24"/>
                <w:szCs w:val="24"/>
              </w:rPr>
            </w:pPr>
          </w:p>
        </w:tc>
        <w:tc>
          <w:tcPr>
            <w:tcW w:w="1523" w:type="dxa"/>
          </w:tcPr>
          <w:p w:rsidR="00C17BFA" w:rsidRPr="0037225B" w:rsidRDefault="00C17BFA" w:rsidP="000354B3">
            <w:pPr>
              <w:pStyle w:val="BodyTextIndent"/>
              <w:spacing w:line="240" w:lineRule="auto"/>
              <w:ind w:firstLine="0"/>
              <w:jc w:val="center"/>
              <w:rPr>
                <w:rFonts w:ascii="GHEA Grapalat" w:hAnsi="GHEA Grapalat"/>
                <w:i w:val="0"/>
                <w:sz w:val="24"/>
                <w:szCs w:val="24"/>
              </w:rPr>
            </w:pPr>
          </w:p>
        </w:tc>
      </w:tr>
    </w:tbl>
    <w:p w:rsidR="0009597A" w:rsidRPr="00C17BFA" w:rsidRDefault="0009597A" w:rsidP="00C17BFA">
      <w:pPr>
        <w:pStyle w:val="BodyTextIndent"/>
        <w:ind w:firstLine="0"/>
        <w:rPr>
          <w:rFonts w:ascii="GHEA Grapalat" w:hAnsi="GHEA Grapalat"/>
          <w:i w:val="0"/>
          <w:sz w:val="24"/>
        </w:rPr>
      </w:pPr>
      <w:r w:rsidRPr="0037225B">
        <w:rPr>
          <w:rFonts w:ascii="GHEA Grapalat" w:hAnsi="GHEA Grapalat"/>
          <w:i w:val="0"/>
          <w:sz w:val="24"/>
        </w:rPr>
        <w:t>with the view of determining the potential bidders of the closed target</w:t>
      </w:r>
      <w:bookmarkStart w:id="0" w:name="_GoBack"/>
      <w:bookmarkEnd w:id="0"/>
      <w:r w:rsidRPr="0037225B">
        <w:rPr>
          <w:rFonts w:ascii="GHEA Grapalat" w:hAnsi="GHEA Grapalat"/>
          <w:i w:val="0"/>
          <w:sz w:val="24"/>
        </w:rPr>
        <w:t xml:space="preserve">ed tender to be arranged for </w:t>
      </w:r>
      <w:r w:rsidR="000354B3">
        <w:rPr>
          <w:rFonts w:ascii="GHEA Grapalat" w:hAnsi="GHEA Grapalat"/>
          <w:i w:val="0"/>
          <w:sz w:val="24"/>
          <w:lang w:val="en-US"/>
        </w:rPr>
        <w:t xml:space="preserve">acquisition </w:t>
      </w:r>
      <w:r w:rsidRPr="0037225B">
        <w:rPr>
          <w:rFonts w:ascii="GHEA Grapalat" w:hAnsi="GHEA Grapalat"/>
          <w:i w:val="0"/>
          <w:sz w:val="24"/>
        </w:rPr>
        <w:t xml:space="preserve">of </w:t>
      </w:r>
      <w:r w:rsidR="00137B62">
        <w:rPr>
          <w:rFonts w:ascii="GHEA Grapalat" w:hAnsi="GHEA Grapalat"/>
          <w:i w:val="0"/>
          <w:sz w:val="24"/>
        </w:rPr>
        <w:t>services</w:t>
      </w:r>
      <w:r w:rsidR="001C2BA6" w:rsidRPr="0037225B">
        <w:rPr>
          <w:rFonts w:ascii="GHEA Grapalat" w:hAnsi="GHEA Grapalat"/>
          <w:i w:val="0"/>
          <w:sz w:val="24"/>
        </w:rPr>
        <w:t xml:space="preserve"> </w:t>
      </w:r>
      <w:r w:rsidR="00C17BFA" w:rsidRPr="00C17BFA">
        <w:rPr>
          <w:rFonts w:ascii="GHEA Grapalat" w:hAnsi="GHEA Grapalat"/>
          <w:i w:val="0"/>
          <w:sz w:val="22"/>
          <w:szCs w:val="22"/>
        </w:rPr>
        <w:t xml:space="preserve">Preparation of </w:t>
      </w:r>
      <w:r w:rsidR="00C17BFA">
        <w:rPr>
          <w:rFonts w:ascii="GHEA Grapalat" w:hAnsi="GHEA Grapalat"/>
          <w:i w:val="0"/>
          <w:sz w:val="22"/>
          <w:szCs w:val="22"/>
        </w:rPr>
        <w:t>Design and Estimation Documents</w:t>
      </w:r>
      <w:r w:rsidR="00A87CE2" w:rsidRPr="00C17BFA">
        <w:rPr>
          <w:rFonts w:ascii="GHEA Grapalat" w:hAnsi="GHEA Grapalat"/>
          <w:i w:val="0"/>
          <w:sz w:val="22"/>
          <w:szCs w:val="22"/>
        </w:rPr>
        <w:tab/>
      </w:r>
    </w:p>
    <w:p w:rsidR="0009597A" w:rsidRPr="0037225B" w:rsidRDefault="0009597A" w:rsidP="001C2BA6">
      <w:pPr>
        <w:pStyle w:val="BodyTextIndent"/>
        <w:spacing w:after="160"/>
        <w:ind w:firstLine="0"/>
        <w:rPr>
          <w:rFonts w:ascii="GHEA Grapalat" w:hAnsi="GHEA Grapalat"/>
          <w:i w:val="0"/>
          <w:sz w:val="24"/>
        </w:rPr>
      </w:pPr>
      <w:r w:rsidRPr="0037225B">
        <w:rPr>
          <w:rFonts w:ascii="GHEA Grapalat" w:hAnsi="GHEA Grapalat"/>
          <w:i w:val="0"/>
          <w:sz w:val="24"/>
        </w:rPr>
        <w:t xml:space="preserve">gives notice </w:t>
      </w:r>
      <w:r w:rsidR="000354B3">
        <w:rPr>
          <w:rFonts w:ascii="GHEA Grapalat" w:hAnsi="GHEA Grapalat"/>
          <w:i w:val="0"/>
          <w:sz w:val="24"/>
        </w:rPr>
        <w:t>of</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37225B" w:rsidRDefault="0009597A" w:rsidP="001C2BA6">
      <w:pPr>
        <w:pStyle w:val="BodyTextIndent"/>
        <w:spacing w:after="160"/>
        <w:ind w:firstLine="708"/>
        <w:jc w:val="center"/>
        <w:rPr>
          <w:rFonts w:ascii="GHEA Grapalat" w:hAnsi="GHEA Grapalat"/>
          <w:b/>
          <w:i w:val="0"/>
          <w:sz w:val="24"/>
        </w:rPr>
      </w:pPr>
      <w:r w:rsidRPr="0037225B">
        <w:rPr>
          <w:rFonts w:ascii="GHEA Grapalat" w:hAnsi="GHEA Grapalat"/>
          <w:b/>
          <w:i w:val="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A37619">
        <w:rPr>
          <w:rFonts w:ascii="GHEA Grapalat" w:hAnsi="GHEA Grapalat"/>
        </w:rPr>
        <w:t>analogous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0354B3">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09597A" w:rsidRPr="00490022" w:rsidRDefault="0009597A" w:rsidP="00490022">
      <w:pPr>
        <w:spacing w:line="360" w:lineRule="auto"/>
        <w:jc w:val="both"/>
        <w:rPr>
          <w:rFonts w:ascii="GHEA Grapalat" w:hAnsi="GHEA Grapalat"/>
          <w:szCs w:val="20"/>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have the license</w:t>
      </w:r>
      <w:r w:rsidRPr="0037225B">
        <w:rPr>
          <w:rStyle w:val="FootnoteReference"/>
          <w:rFonts w:ascii="GHEA Grapalat" w:hAnsi="GHEA Grapalat"/>
        </w:rPr>
        <w:footnoteReference w:id="2"/>
      </w:r>
      <w:r w:rsidR="00207229">
        <w:rPr>
          <w:rFonts w:ascii="GHEA Grapalat" w:hAnsi="GHEA Grapalat"/>
        </w:rPr>
        <w:t>for</w:t>
      </w:r>
      <w:r w:rsidR="00A259E8" w:rsidRPr="0037225B">
        <w:rPr>
          <w:rFonts w:ascii="GHEA Grapalat" w:hAnsi="GHEA Grapalat"/>
        </w:rPr>
        <w:t xml:space="preserve">the following </w:t>
      </w:r>
      <w:r w:rsidRPr="0037225B">
        <w:rPr>
          <w:rFonts w:ascii="GHEA Grapalat" w:hAnsi="GHEA Grapalat"/>
        </w:rPr>
        <w:t>fields:</w:t>
      </w:r>
      <w:r w:rsidR="0037225B" w:rsidRPr="0037225B">
        <w:rPr>
          <w:rFonts w:ascii="GHEA Grapalat" w:hAnsi="GHEA Grapalat"/>
        </w:rPr>
        <w:t xml:space="preserve"> </w:t>
      </w:r>
      <w:r w:rsidR="00490022" w:rsidRPr="00490022">
        <w:rPr>
          <w:rFonts w:ascii="GHEA Grapalat" w:hAnsi="GHEA Grapalat"/>
        </w:rPr>
        <w:t>Kamo municipality of the Republic of Armenia, street Shirak Marz, Kamo, 10 Building 10/1</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1C2BA6">
      <w:pPr>
        <w:spacing w:after="160" w:line="360" w:lineRule="auto"/>
        <w:jc w:val="center"/>
        <w:rPr>
          <w:rFonts w:ascii="GHEA Grapalat" w:hAnsi="GHEA Grapalat" w:cs="Arial"/>
          <w:b/>
        </w:rPr>
      </w:pPr>
      <w:r w:rsidRPr="0037225B">
        <w:rPr>
          <w:rFonts w:ascii="GHEA Grapalat" w:hAnsi="GHEA Grapalat"/>
          <w:b/>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37225B" w:rsidRDefault="0009597A" w:rsidP="001C2BA6">
      <w:pPr>
        <w:spacing w:after="160" w:line="360" w:lineRule="auto"/>
        <w:jc w:val="center"/>
        <w:rPr>
          <w:rFonts w:ascii="GHEA Grapalat" w:hAnsi="GHEA Grapalat" w:cs="Arial"/>
          <w:b/>
        </w:rPr>
      </w:pPr>
      <w:r w:rsidRPr="0037225B">
        <w:rPr>
          <w:rFonts w:ascii="GHEA Grapalat" w:hAnsi="GHEA Grapalat"/>
          <w:b/>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w:t>
      </w:r>
      <w:r>
        <w:rPr>
          <w:rFonts w:ascii="GHEA Grapalat" w:hAnsi="GHEA Grapalat"/>
        </w:rPr>
        <w:tab/>
      </w:r>
      <w:r w:rsidR="0009597A" w:rsidRPr="0037225B">
        <w:rPr>
          <w:rFonts w:ascii="GHEA Grapalat" w:hAnsi="GHEA Grapalat"/>
        </w:rPr>
        <w:t>electronically — by means of sending to the electronic mail of the secretary of the commission provided for by this notice;</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(2)</w:t>
      </w:r>
      <w:r>
        <w:rPr>
          <w:rFonts w:ascii="GHEA Grapalat" w:hAnsi="GHEA Grapalat"/>
        </w:rPr>
        <w:tab/>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Pr="0037225B">
        <w:rPr>
          <w:rFonts w:ascii="GHEA Grapalat" w:hAnsi="GHEA Grapalat"/>
          <w:szCs w:val="20"/>
        </w:rPr>
        <w:t xml:space="preserve">at </w:t>
      </w:r>
      <w:r w:rsidR="00490022">
        <w:rPr>
          <w:rFonts w:ascii="GHEA Grapalat" w:hAnsi="GHEA Grapalat"/>
          <w:szCs w:val="20"/>
        </w:rPr>
        <w:t xml:space="preserve">11:00 </w:t>
      </w:r>
      <w:r w:rsidR="00573086" w:rsidRPr="0037225B">
        <w:rPr>
          <w:rFonts w:ascii="GHEA Grapalat" w:hAnsi="GHEA Grapalat"/>
          <w:szCs w:val="20"/>
        </w:rPr>
        <w:t xml:space="preserve">o’clock </w:t>
      </w:r>
      <w:r w:rsidRPr="0037225B">
        <w:rPr>
          <w:rFonts w:ascii="GHEA Grapalat" w:hAnsi="GHEA Grapalat"/>
          <w:szCs w:val="20"/>
        </w:rPr>
        <w:t>of the</w:t>
      </w:r>
      <w:r w:rsidR="00490022">
        <w:rPr>
          <w:rFonts w:ascii="GHEA Grapalat" w:hAnsi="GHEA Grapalat"/>
          <w:szCs w:val="20"/>
        </w:rPr>
        <w:t xml:space="preserve">  8  </w:t>
      </w:r>
      <w:r w:rsidRPr="0037225B">
        <w:rPr>
          <w:rFonts w:ascii="GHEA Grapalat" w:hAnsi="GHEA Grapalat"/>
          <w:szCs w:val="20"/>
        </w:rPr>
        <w:t>day from the da</w:t>
      </w:r>
      <w:r w:rsidR="004D467F" w:rsidRPr="0037225B">
        <w:rPr>
          <w:rFonts w:ascii="GHEA Grapalat" w:hAnsi="GHEA Grapalat"/>
          <w:szCs w:val="20"/>
        </w:rPr>
        <w:t xml:space="preserve">te </w:t>
      </w:r>
      <w:r w:rsidRPr="0037225B">
        <w:rPr>
          <w:rFonts w:ascii="GHEA Grapalat" w:hAnsi="GHEA Grapalat"/>
          <w:szCs w:val="20"/>
        </w:rPr>
        <w:t xml:space="preserve">of publishing this notice in the bulletin. </w:t>
      </w:r>
    </w:p>
    <w:p w:rsidR="0009597A" w:rsidRPr="0037225B" w:rsidRDefault="0009597A" w:rsidP="0037225B">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0953D1" w:rsidRPr="000953D1">
        <w:rPr>
          <w:rFonts w:ascii="GHEA Grapalat" w:hAnsi="GHEA Grapalat"/>
          <w:szCs w:val="20"/>
        </w:rPr>
        <w:t>Kamo municipality of the Republic of Armenia, street Shirak Marz, Kamo, 10 Building 10/1</w:t>
      </w:r>
    </w:p>
    <w:p w:rsidR="0009597A" w:rsidRPr="0037225B" w:rsidRDefault="0037225B" w:rsidP="0037225B">
      <w:pPr>
        <w:pStyle w:val="BodyTextIndent"/>
        <w:tabs>
          <w:tab w:val="left" w:pos="2835"/>
        </w:tabs>
        <w:spacing w:after="160"/>
        <w:ind w:firstLine="0"/>
        <w:rPr>
          <w:rFonts w:ascii="GHEA Grapalat" w:hAnsi="GHEA Grapalat" w:cs="Sylfaen"/>
          <w:sz w:val="16"/>
          <w:szCs w:val="16"/>
        </w:rPr>
      </w:pPr>
      <w:r w:rsidRPr="0037225B">
        <w:rPr>
          <w:rFonts w:ascii="GHEA Grapalat" w:hAnsi="GHEA Grapalat"/>
          <w:i w:val="0"/>
          <w:sz w:val="16"/>
          <w:szCs w:val="16"/>
        </w:rPr>
        <w:lastRenderedPageBreak/>
        <w:tab/>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r w:rsidR="00994902">
        <w:rPr>
          <w:rStyle w:val="FootnoteReference"/>
          <w:rFonts w:ascii="GHEA Grapalat" w:hAnsi="GHEA Grapalat"/>
          <w:sz w:val="24"/>
          <w:szCs w:val="24"/>
        </w:rPr>
        <w:footnoteReference w:id="3"/>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37225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Pr="0037225B">
        <w:rPr>
          <w:rFonts w:ascii="GHEA Grapalat" w:hAnsi="GHEA Grapalat"/>
          <w:sz w:val="24"/>
          <w:szCs w:val="24"/>
        </w:rPr>
        <w:t>Where a bidder submits the prequalification bid:</w:t>
      </w:r>
    </w:p>
    <w:p w:rsidR="0009597A" w:rsidRPr="0037225B" w:rsidRDefault="00F41729" w:rsidP="0037225B">
      <w:pPr>
        <w:pStyle w:val="BodyTextIndent2"/>
        <w:tabs>
          <w:tab w:val="left" w:pos="567"/>
        </w:tabs>
        <w:spacing w:after="160"/>
        <w:ind w:firstLine="0"/>
        <w:rPr>
          <w:rFonts w:ascii="GHEA Grapalat" w:hAnsi="GHEA Grapalat" w:cs="Sylfaen"/>
          <w:sz w:val="24"/>
        </w:rPr>
      </w:pPr>
      <w:r w:rsidRPr="0037225B">
        <w:rPr>
          <w:rFonts w:ascii="GHEA Grapalat" w:hAnsi="GHEA Grapalat"/>
          <w:sz w:val="24"/>
          <w:szCs w:val="24"/>
        </w:rPr>
        <w:t>(</w:t>
      </w:r>
      <w:r w:rsidR="0009597A" w:rsidRPr="0037225B">
        <w:rPr>
          <w:rFonts w:ascii="GHEA Grapalat" w:hAnsi="GHEA Grapalat"/>
          <w:sz w:val="24"/>
          <w:szCs w:val="24"/>
        </w:rPr>
        <w:t>1)</w:t>
      </w:r>
      <w:r w:rsidR="00994902">
        <w:rPr>
          <w:rFonts w:ascii="GHEA Grapalat" w:hAnsi="GHEA Grapalat"/>
          <w:sz w:val="24"/>
          <w:szCs w:val="24"/>
        </w:rPr>
        <w:tab/>
      </w:r>
      <w:r w:rsidR="0009597A" w:rsidRPr="0037225B">
        <w:rPr>
          <w:rFonts w:ascii="GHEA Grapalat" w:hAnsi="GHEA Grapalat"/>
          <w:sz w:val="24"/>
          <w:szCs w:val="24"/>
        </w:rPr>
        <w:t xml:space="preserve">in </w:t>
      </w:r>
      <w:r w:rsidRPr="0037225B">
        <w:rPr>
          <w:rFonts w:ascii="GHEA Grapalat" w:hAnsi="GHEA Grapalat"/>
          <w:sz w:val="24"/>
          <w:szCs w:val="24"/>
        </w:rPr>
        <w:t>hard copy</w:t>
      </w:r>
      <w:r w:rsidR="0009597A" w:rsidRPr="0037225B">
        <w:rPr>
          <w:rFonts w:ascii="GHEA Grapalat" w:hAnsi="GHEA Grapalat"/>
          <w:sz w:val="24"/>
          <w:szCs w:val="24"/>
        </w:rPr>
        <w:t xml:space="preserve"> — all documents included in the bid, except for the document provided for by subpoint 4 of point 15 of this notice, shall be submitted in original and</w:t>
      </w:r>
      <w:r w:rsidR="00A933CA">
        <w:rPr>
          <w:rFonts w:ascii="GHEA Grapalat" w:hAnsi="GHEA Grapalat"/>
          <w:sz w:val="24"/>
        </w:rPr>
        <w:t xml:space="preserve"> 1 </w:t>
      </w:r>
      <w:r w:rsidRPr="0037225B">
        <w:rPr>
          <w:rFonts w:ascii="GHEA Grapalat" w:hAnsi="GHEA Grapalat"/>
          <w:sz w:val="24"/>
        </w:rPr>
        <w:t xml:space="preserve"> </w:t>
      </w:r>
      <w:r w:rsidR="0009597A" w:rsidRPr="0037225B">
        <w:rPr>
          <w:rFonts w:ascii="GHEA Grapalat" w:hAnsi="GHEA Grapalat"/>
          <w:sz w:val="24"/>
        </w:rPr>
        <w:t xml:space="preserve">copies. The words "original" and "copy" shall be respectively marked on the packages of documents. </w:t>
      </w:r>
      <w:r w:rsidRPr="0037225B">
        <w:rPr>
          <w:rFonts w:ascii="GHEA Grapalat" w:hAnsi="GHEA Grapalat"/>
          <w:sz w:val="24"/>
        </w:rPr>
        <w:t>N</w:t>
      </w:r>
      <w:r w:rsidR="0009597A" w:rsidRPr="0037225B">
        <w:rPr>
          <w:rFonts w:ascii="GHEA Grapalat" w:hAnsi="GHEA Grapalat"/>
          <w:sz w:val="24"/>
        </w:rPr>
        <w:t>otar</w:t>
      </w:r>
      <w:r w:rsidRPr="0037225B">
        <w:rPr>
          <w:rFonts w:ascii="GHEA Grapalat" w:hAnsi="GHEA Grapalat"/>
          <w:sz w:val="24"/>
        </w:rPr>
        <w:t xml:space="preserve">y </w:t>
      </w:r>
      <w:r w:rsidR="0009597A" w:rsidRPr="0037225B">
        <w:rPr>
          <w:rFonts w:ascii="GHEA Grapalat" w:hAnsi="GHEA Grapalat"/>
          <w:sz w:val="24"/>
        </w:rPr>
        <w:t xml:space="preserve">certified copies </w:t>
      </w:r>
      <w:r w:rsidR="000354B3">
        <w:rPr>
          <w:rFonts w:ascii="GHEA Grapalat" w:hAnsi="GHEA Grapalat"/>
          <w:sz w:val="24"/>
        </w:rPr>
        <w:t xml:space="preserve">of the original documents </w:t>
      </w:r>
      <w:r w:rsidR="0009597A" w:rsidRPr="0037225B">
        <w:rPr>
          <w:rFonts w:ascii="GHEA Grapalat" w:hAnsi="GHEA Grapalat"/>
          <w:sz w:val="24"/>
        </w:rPr>
        <w:t xml:space="preserve">may be submitted instead of </w:t>
      </w:r>
      <w:r w:rsidR="000354B3">
        <w:rPr>
          <w:rFonts w:ascii="GHEA Grapalat" w:hAnsi="GHEA Grapalat"/>
          <w:sz w:val="24"/>
        </w:rPr>
        <w:t xml:space="preserve">the </w:t>
      </w:r>
      <w:r w:rsidR="0009597A" w:rsidRPr="0037225B">
        <w:rPr>
          <w:rFonts w:ascii="GHEA Grapalat" w:hAnsi="GHEA Grapalat"/>
          <w:sz w:val="24"/>
        </w:rPr>
        <w:t xml:space="preserve">original </w:t>
      </w:r>
      <w:r w:rsidRPr="0037225B">
        <w:rPr>
          <w:rFonts w:ascii="GHEA Grapalat" w:hAnsi="GHEA Grapalat"/>
          <w:sz w:val="24"/>
        </w:rPr>
        <w:t>documents</w:t>
      </w:r>
      <w:r w:rsidR="0009597A" w:rsidRPr="0037225B">
        <w:rPr>
          <w:rFonts w:ascii="GHEA Grapalat" w:hAnsi="GHEA Grapalat"/>
          <w:sz w:val="24"/>
        </w:rPr>
        <w:t>;</w:t>
      </w:r>
    </w:p>
    <w:p w:rsidR="0009597A" w:rsidRPr="0037225B" w:rsidRDefault="00F41729" w:rsidP="00994902">
      <w:pPr>
        <w:pStyle w:val="BodyTextIndent2"/>
        <w:tabs>
          <w:tab w:val="left" w:pos="567"/>
        </w:tabs>
        <w:spacing w:after="160"/>
        <w:ind w:firstLine="0"/>
        <w:rPr>
          <w:rFonts w:ascii="GHEA Grapalat" w:hAnsi="GHEA Grapalat" w:cs="Sylfaen"/>
          <w:sz w:val="24"/>
        </w:rPr>
      </w:pPr>
      <w:r w:rsidRPr="0037225B">
        <w:rPr>
          <w:rFonts w:ascii="GHEA Grapalat" w:hAnsi="GHEA Grapalat"/>
          <w:sz w:val="24"/>
        </w:rPr>
        <w:t>(</w:t>
      </w:r>
      <w:r w:rsidR="0009597A" w:rsidRPr="0037225B">
        <w:rPr>
          <w:rFonts w:ascii="GHEA Grapalat" w:hAnsi="GHEA Grapalat"/>
          <w:sz w:val="24"/>
        </w:rPr>
        <w:t>2)</w:t>
      </w:r>
      <w:r w:rsidR="00994902">
        <w:rPr>
          <w:rFonts w:ascii="GHEA Grapalat" w:hAnsi="GHEA Grapalat"/>
          <w:sz w:val="24"/>
        </w:rPr>
        <w:tab/>
      </w:r>
      <w:r w:rsidR="0009597A" w:rsidRPr="0037225B">
        <w:rPr>
          <w:rFonts w:ascii="GHEA Grapalat" w:hAnsi="GHEA Grapalat"/>
          <w:sz w:val="24"/>
        </w:rPr>
        <w:t>electronic</w:t>
      </w:r>
      <w:r w:rsidRPr="0037225B">
        <w:rPr>
          <w:rFonts w:ascii="GHEA Grapalat" w:hAnsi="GHEA Grapalat"/>
          <w:sz w:val="24"/>
        </w:rPr>
        <w:t>ally</w:t>
      </w:r>
      <w:r w:rsidR="0009597A" w:rsidRPr="0037225B">
        <w:rPr>
          <w:rFonts w:ascii="GHEA Grapalat" w:hAnsi="GHEA Grapalat"/>
          <w:sz w:val="24"/>
        </w:rPr>
        <w:t xml:space="preserve"> — printed (scanned) versions of the originals of the documents shall be submitted.</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lastRenderedPageBreak/>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994902" w:rsidRDefault="00994902" w:rsidP="00994902">
      <w:pPr>
        <w:tabs>
          <w:tab w:val="left" w:pos="567"/>
        </w:tabs>
        <w:spacing w:line="360" w:lineRule="auto"/>
        <w:jc w:val="both"/>
        <w:rPr>
          <w:rFonts w:ascii="GHEA Grapalat" w:hAnsi="GHEA Grapalat"/>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9466AE" w:rsidRPr="009466AE">
        <w:rPr>
          <w:rFonts w:ascii="GHEA Grapalat" w:hAnsi="GHEA Grapalat"/>
        </w:rPr>
        <w:t>Kamo municipality of the Republic of Armenia, street Shirak Marz, Kamo, 10 Building 10/1</w:t>
      </w:r>
      <w:r w:rsidR="0009597A" w:rsidRPr="0037225B">
        <w:rPr>
          <w:rFonts w:ascii="GHEA Grapalat" w:hAnsi="GHEA Grapalat"/>
        </w:rPr>
        <w:t xml:space="preserve"> </w:t>
      </w:r>
    </w:p>
    <w:p w:rsidR="0009597A" w:rsidRPr="0037225B" w:rsidRDefault="009466AE" w:rsidP="00994902">
      <w:pPr>
        <w:spacing w:after="160" w:line="360" w:lineRule="auto"/>
        <w:jc w:val="both"/>
        <w:rPr>
          <w:rFonts w:ascii="GHEA Grapalat" w:hAnsi="GHEA Grapalat" w:cs="Tahoma"/>
        </w:rPr>
      </w:pPr>
      <w:r>
        <w:rPr>
          <w:rFonts w:ascii="GHEA Grapalat" w:hAnsi="GHEA Grapalat"/>
        </w:rPr>
        <w:t>at 11:00</w:t>
      </w:r>
      <w:r w:rsidR="0009597A" w:rsidRPr="0037225B">
        <w:rPr>
          <w:rFonts w:ascii="GHEA Grapalat" w:hAnsi="GHEA Grapalat"/>
        </w:rPr>
        <w:t>o'clock o</w:t>
      </w:r>
      <w:r w:rsidR="008C1E8C" w:rsidRPr="0037225B">
        <w:rPr>
          <w:rFonts w:ascii="GHEA Grapalat" w:hAnsi="GHEA Grapalat"/>
        </w:rPr>
        <w:t>f</w:t>
      </w:r>
      <w:r>
        <w:rPr>
          <w:rFonts w:ascii="GHEA Grapalat" w:hAnsi="GHEA Grapalat"/>
        </w:rPr>
        <w:t xml:space="preserve"> the 8</w:t>
      </w:r>
      <w:r w:rsidR="0009597A" w:rsidRPr="0037225B">
        <w:rPr>
          <w:rFonts w:ascii="GHEA Grapalat" w:hAnsi="GHEA Grapalat"/>
        </w:rPr>
        <w:t xml:space="preserve"> day from the date </w:t>
      </w:r>
      <w:r w:rsidR="0009597A" w:rsidRPr="00994902">
        <w:rPr>
          <w:rFonts w:ascii="GHEA Grapalat" w:hAnsi="GHEA Grapalat"/>
        </w:rPr>
        <w:t xml:space="preserve">of </w:t>
      </w:r>
      <w:r w:rsidR="0009597A" w:rsidRPr="0037225B">
        <w:rPr>
          <w:rFonts w:ascii="GHEA Grapalat" w:hAnsi="GHEA Grapalat"/>
        </w:rPr>
        <w:t>publi</w:t>
      </w:r>
      <w:r w:rsidR="004D467F" w:rsidRPr="0037225B">
        <w:rPr>
          <w:rFonts w:ascii="GHEA Grapalat" w:hAnsi="GHEA Grapalat"/>
        </w:rPr>
        <w:t xml:space="preserve">shing </w:t>
      </w:r>
      <w:r w:rsidR="0009597A" w:rsidRPr="0037225B">
        <w:rPr>
          <w:rFonts w:ascii="GHEA Grapalat" w:hAnsi="GHEA Grapalat"/>
        </w:rPr>
        <w:t xml:space="preserve">this notice in </w:t>
      </w:r>
      <w:r w:rsidR="004D467F" w:rsidRPr="0037225B">
        <w:rPr>
          <w:rFonts w:ascii="GHEA Grapalat" w:hAnsi="GHEA Grapalat"/>
        </w:rPr>
        <w:t xml:space="preserve">the </w:t>
      </w:r>
      <w:r w:rsidR="0009597A" w:rsidRPr="0037225B">
        <w:rPr>
          <w:rFonts w:ascii="GHEA Grapalat" w:hAnsi="GHEA Grapalat"/>
        </w:rPr>
        <w:t>bulletin.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0354B3" w:rsidRPr="004771F1">
        <w:rPr>
          <w:rFonts w:ascii="GHEA Grapalat" w:hAnsi="GHEA Grapalat"/>
        </w:rPr>
        <w:t>session</w:t>
      </w:r>
      <w:r w:rsidR="000354B3">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and/or electronically submitted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 xml:space="preserve">thereof, as well as </w:t>
      </w:r>
      <w:r w:rsidR="00D050AF" w:rsidRPr="0037225B">
        <w:rPr>
          <w:rFonts w:ascii="GHEA Grapalat" w:hAnsi="GHEA Grapalat"/>
        </w:rPr>
        <w:t xml:space="preserve">of </w:t>
      </w:r>
      <w:r w:rsidRPr="0037225B">
        <w:rPr>
          <w:rFonts w:ascii="GHEA Grapalat" w:hAnsi="GHEA Grapalat"/>
        </w:rPr>
        <w:t xml:space="preserve">electronically </w:t>
      </w:r>
      <w:r w:rsidR="00D050AF" w:rsidRPr="0037225B">
        <w:rPr>
          <w:rFonts w:ascii="GHEA Grapalat" w:hAnsi="GHEA Grapalat"/>
        </w:rPr>
        <w:t>s</w:t>
      </w:r>
      <w:r w:rsidRPr="0037225B">
        <w:rPr>
          <w:rFonts w:ascii="GHEA Grapalat" w:hAnsi="GHEA Grapalat"/>
        </w:rPr>
        <w:t>ubmitted documents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lastRenderedPageBreak/>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 xml:space="preserve">For receiving additional information concerning this notice, you may apply to </w:t>
      </w:r>
      <w:r w:rsidR="00EE3A31" w:rsidRPr="00EE3A31">
        <w:rPr>
          <w:rFonts w:ascii="GHEA Grapalat" w:hAnsi="GHEA Grapalat"/>
          <w:i w:val="0"/>
          <w:sz w:val="24"/>
        </w:rPr>
        <w:t>Gohar Hareyan</w:t>
      </w:r>
      <w:r w:rsidRPr="0037225B">
        <w:rPr>
          <w:rFonts w:ascii="GHEA Grapalat" w:hAnsi="GHEA Grapalat"/>
          <w:i w:val="0"/>
          <w:sz w:val="24"/>
        </w:rPr>
        <w:t>, Secretary of the Commission</w:t>
      </w:r>
    </w:p>
    <w:p w:rsidR="005A55DA" w:rsidRDefault="005A55DA" w:rsidP="005A55DA">
      <w:pPr>
        <w:pStyle w:val="BodyTextIndent"/>
        <w:spacing w:after="160"/>
        <w:ind w:left="3402" w:firstLine="0"/>
        <w:rPr>
          <w:rFonts w:ascii="GHEA Grapalat" w:hAnsi="GHEA Grapalat"/>
          <w:i w:val="0"/>
          <w:sz w:val="24"/>
        </w:rPr>
      </w:pPr>
    </w:p>
    <w:p w:rsidR="00EE3A31" w:rsidRDefault="0009597A" w:rsidP="00927EA8">
      <w:pPr>
        <w:pStyle w:val="BodyTextIndent"/>
        <w:spacing w:after="160"/>
        <w:ind w:firstLine="0"/>
        <w:rPr>
          <w:rFonts w:ascii="Sylfaen" w:hAnsi="Sylfaen"/>
          <w:sz w:val="24"/>
          <w:szCs w:val="24"/>
        </w:rPr>
      </w:pPr>
      <w:r w:rsidRPr="0037225B">
        <w:rPr>
          <w:rFonts w:ascii="GHEA Grapalat" w:hAnsi="GHEA Grapalat"/>
          <w:i w:val="0"/>
          <w:sz w:val="24"/>
        </w:rPr>
        <w:t xml:space="preserve">Telephone </w:t>
      </w:r>
      <w:r w:rsidR="00EE3A31" w:rsidRPr="000B48FC">
        <w:rPr>
          <w:rFonts w:ascii="Sylfaen" w:hAnsi="Sylfaen"/>
          <w:sz w:val="24"/>
          <w:szCs w:val="24"/>
        </w:rPr>
        <w:t>093-96-97-37:</w:t>
      </w:r>
    </w:p>
    <w:p w:rsidR="00EE3A31" w:rsidRPr="000B48FC" w:rsidRDefault="0009597A" w:rsidP="00EE3A31">
      <w:pPr>
        <w:pStyle w:val="BodyTextIndent"/>
        <w:spacing w:line="240" w:lineRule="auto"/>
        <w:ind w:firstLine="0"/>
        <w:rPr>
          <w:rFonts w:ascii="Sylfaen" w:hAnsi="Sylfaen"/>
          <w:i w:val="0"/>
          <w:sz w:val="22"/>
          <w:szCs w:val="22"/>
          <w:lang w:val="af-ZA"/>
        </w:rPr>
      </w:pPr>
      <w:r w:rsidRPr="0037225B">
        <w:rPr>
          <w:rFonts w:ascii="GHEA Grapalat" w:hAnsi="GHEA Grapalat"/>
          <w:i w:val="0"/>
          <w:sz w:val="24"/>
        </w:rPr>
        <w:t xml:space="preserve">E-mail </w:t>
      </w:r>
      <w:r w:rsidR="00EE3A31" w:rsidRPr="000B48FC">
        <w:rPr>
          <w:sz w:val="22"/>
          <w:szCs w:val="22"/>
          <w:lang w:val="af-ZA"/>
        </w:rPr>
        <w:t>kamo.shirak@mta.gov.am</w:t>
      </w:r>
    </w:p>
    <w:p w:rsidR="00EE3A31" w:rsidRDefault="00EE3A31" w:rsidP="00EE3A31">
      <w:pPr>
        <w:pStyle w:val="BodyTextIndent"/>
        <w:spacing w:after="160"/>
        <w:ind w:firstLine="0"/>
        <w:rPr>
          <w:rFonts w:ascii="GHEA Grapalat" w:hAnsi="GHEA Grapalat"/>
          <w:i w:val="0"/>
          <w:sz w:val="24"/>
        </w:rPr>
      </w:pPr>
    </w:p>
    <w:p w:rsidR="0009597A" w:rsidRPr="0037225B" w:rsidRDefault="0009597A" w:rsidP="00EE3A31">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Contracting authority </w:t>
      </w:r>
      <w:r w:rsidR="00EE3A31" w:rsidRPr="00C17BFA">
        <w:rPr>
          <w:rFonts w:ascii="GHEA Grapalat" w:hAnsi="GHEA Grapalat"/>
          <w:i w:val="0"/>
          <w:sz w:val="24"/>
          <w:szCs w:val="24"/>
        </w:rPr>
        <w:t>Kamo Municipal Administration</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E3A31" w:rsidRPr="00EE3A31">
        <w:rPr>
          <w:rFonts w:ascii="Sylfaen" w:hAnsi="Sylfaen"/>
          <w:sz w:val="24"/>
        </w:rPr>
        <w:t>KN</w:t>
      </w:r>
      <w:r w:rsidRPr="0037225B">
        <w:rPr>
          <w:rFonts w:ascii="GHEA Grapalat" w:hAnsi="GHEA Grapalat"/>
          <w:sz w:val="24"/>
        </w:rPr>
        <w:t>PNM-</w:t>
      </w:r>
      <w:r w:rsidR="00B824E5">
        <w:rPr>
          <w:rFonts w:ascii="GHEA Grapalat" w:hAnsi="GHEA Grapalat"/>
          <w:sz w:val="24"/>
        </w:rPr>
        <w:t>Ts</w:t>
      </w:r>
      <w:r w:rsidRPr="0037225B">
        <w:rPr>
          <w:rFonts w:ascii="GHEA Grapalat" w:hAnsi="GHEA Grapalat"/>
          <w:sz w:val="24"/>
        </w:rPr>
        <w:t>DzB</w:t>
      </w:r>
      <w:r w:rsidR="00EE3A31">
        <w:rPr>
          <w:rFonts w:ascii="GHEA Grapalat" w:hAnsi="GHEA Grapalat"/>
          <w:sz w:val="24"/>
        </w:rPr>
        <w:t>-17</w:t>
      </w:r>
      <w:r w:rsidR="005A55DA">
        <w:rPr>
          <w:rFonts w:ascii="GHEA Grapalat" w:hAnsi="GHEA Grapalat"/>
          <w:sz w:val="24"/>
        </w:rPr>
        <w:t>/</w:t>
      </w:r>
      <w:r w:rsidR="00EE3A31">
        <w:rPr>
          <w:rFonts w:ascii="GHEA Grapalat" w:hAnsi="GHEA Grapalat"/>
          <w:sz w:val="24"/>
        </w:rPr>
        <w:t>3</w:t>
      </w:r>
      <w:r w:rsidRPr="0037225B">
        <w:rPr>
          <w:rFonts w:ascii="GHEA Grapalat" w:hAnsi="GHEA Grapalat"/>
          <w:sz w:val="24"/>
        </w:rPr>
        <w:t>*</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986B14" w:rsidP="005A55DA">
      <w:pPr>
        <w:spacing w:line="360" w:lineRule="auto"/>
        <w:jc w:val="both"/>
        <w:rPr>
          <w:rFonts w:ascii="GHEA Grapalat" w:hAnsi="GHEA Grapalat" w:cs="Arial"/>
          <w:szCs w:val="20"/>
        </w:rPr>
      </w:pPr>
      <w:r w:rsidRPr="00C17BFA">
        <w:rPr>
          <w:rFonts w:ascii="GHEA Grapalat" w:hAnsi="GHEA Grapalat"/>
        </w:rPr>
        <w:t>Kamo Municipal Administration</w:t>
      </w:r>
      <w:r>
        <w:rPr>
          <w:rFonts w:ascii="GHEA Grapalat" w:hAnsi="GHEA Grapalat"/>
        </w:rPr>
        <w:t xml:space="preserve">  </w:t>
      </w:r>
      <w:r w:rsidR="005A55DA">
        <w:rPr>
          <w:rFonts w:ascii="GHEA Grapalat" w:hAnsi="GHEA Grapalat"/>
        </w:rPr>
        <w:t xml:space="preserve">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5A55DA">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986B14">
        <w:rPr>
          <w:rFonts w:ascii="GHEA Grapalat" w:hAnsi="GHEA Grapalat"/>
          <w:lang w:val="en-US"/>
        </w:rPr>
        <w:t>KN</w:t>
      </w:r>
      <w:r w:rsidRPr="0037225B">
        <w:rPr>
          <w:rFonts w:ascii="GHEA Grapalat" w:hAnsi="GHEA Grapalat"/>
        </w:rPr>
        <w:t>PNM-</w:t>
      </w:r>
      <w:r w:rsidR="00B824E5">
        <w:rPr>
          <w:rFonts w:ascii="GHEA Grapalat" w:hAnsi="GHEA Grapalat"/>
        </w:rPr>
        <w:t>Ts</w:t>
      </w:r>
      <w:r w:rsidRPr="0037225B">
        <w:rPr>
          <w:rFonts w:ascii="GHEA Grapalat" w:hAnsi="GHEA Grapalat"/>
        </w:rPr>
        <w:t>DzB</w:t>
      </w:r>
      <w:r w:rsidR="00E672F0">
        <w:rPr>
          <w:rFonts w:ascii="GHEA Grapalat" w:hAnsi="GHEA Grapalat"/>
        </w:rPr>
        <w:t>-</w:t>
      </w:r>
      <w:r w:rsidR="00986B14">
        <w:rPr>
          <w:rFonts w:ascii="GHEA Grapalat" w:hAnsi="GHEA Grapalat"/>
          <w:lang w:val="en-US"/>
        </w:rPr>
        <w:t>17/3</w:t>
      </w:r>
      <w:r w:rsidRPr="0037225B">
        <w:rPr>
          <w:rFonts w:ascii="GHEA Grapalat" w:hAnsi="GHEA Grapalat"/>
        </w:rPr>
        <w:t xml:space="preserve"> of </w:t>
      </w:r>
      <w:r w:rsidR="005A55DA" w:rsidRPr="005A55DA">
        <w:rPr>
          <w:rFonts w:ascii="GHEA Grapalat" w:hAnsi="GHEA Grapalat"/>
          <w:lang w:val="hy-AM"/>
        </w:rPr>
        <w:t>________</w:t>
      </w:r>
      <w:r w:rsidR="005A55DA">
        <w:rPr>
          <w:rFonts w:ascii="GHEA Grapalat" w:hAnsi="GHEA Grapalat"/>
          <w:lang w:val="en-US"/>
        </w:rPr>
        <w:t>_</w:t>
      </w:r>
      <w:r w:rsidR="005A55DA" w:rsidRPr="005A55DA">
        <w:rPr>
          <w:rFonts w:ascii="GHEA Grapalat" w:hAnsi="GHEA Grapalat"/>
          <w:lang w:val="hy-AM"/>
        </w:rPr>
        <w:t>______________________________</w:t>
      </w:r>
    </w:p>
    <w:p w:rsidR="0009597A" w:rsidRPr="005A55DA" w:rsidRDefault="0009597A" w:rsidP="005A55DA">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09597A" w:rsidRPr="0037225B" w:rsidRDefault="0009597A" w:rsidP="001C2BA6">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sidR="00D13533">
        <w:rPr>
          <w:rFonts w:ascii="GHEA Grapalat" w:hAnsi="GHEA Grapalat"/>
          <w:i/>
        </w:rPr>
        <w:t xml:space="preserve">cation of the notice </w:t>
      </w:r>
      <w:r w:rsidRPr="00A74C72">
        <w:rPr>
          <w:rFonts w:ascii="GHEA Grapalat" w:hAnsi="GHEA Grapalat"/>
          <w:i/>
        </w:rPr>
        <w:t xml:space="preserve"> in the bulletin.</w:t>
      </w: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28357F">
        <w:rPr>
          <w:rFonts w:ascii="GHEA Grapalat" w:hAnsi="GHEA Grapalat"/>
          <w:sz w:val="24"/>
        </w:rPr>
        <w:t>KN</w:t>
      </w:r>
      <w:r w:rsidRPr="0037225B">
        <w:rPr>
          <w:rFonts w:ascii="GHEA Grapalat" w:hAnsi="GHEA Grapalat"/>
          <w:sz w:val="24"/>
        </w:rPr>
        <w:t>PNM-</w:t>
      </w:r>
      <w:r w:rsidR="00C60E01">
        <w:rPr>
          <w:rFonts w:ascii="GHEA Grapalat" w:hAnsi="GHEA Grapalat"/>
          <w:sz w:val="24"/>
        </w:rPr>
        <w:t>Ts</w:t>
      </w:r>
      <w:r w:rsidRPr="0037225B">
        <w:rPr>
          <w:rFonts w:ascii="GHEA Grapalat" w:hAnsi="GHEA Grapalat"/>
          <w:sz w:val="24"/>
        </w:rPr>
        <w:t>DzB</w:t>
      </w:r>
      <w:r w:rsidR="0028357F">
        <w:rPr>
          <w:rFonts w:ascii="GHEA Grapalat" w:hAnsi="GHEA Grapalat"/>
          <w:sz w:val="24"/>
        </w:rPr>
        <w:t>-17</w:t>
      </w:r>
      <w:r w:rsidR="00A74C72">
        <w:rPr>
          <w:rFonts w:ascii="GHEA Grapalat" w:hAnsi="GHEA Grapalat"/>
          <w:sz w:val="24"/>
        </w:rPr>
        <w:t>/</w:t>
      </w:r>
      <w:r w:rsidR="0028357F">
        <w:rPr>
          <w:rFonts w:ascii="GHEA Grapalat" w:hAnsi="GHEA Grapalat"/>
          <w:sz w:val="24"/>
        </w:rPr>
        <w:t>3</w:t>
      </w:r>
      <w:r w:rsidR="00A74C72" w:rsidRPr="0037225B">
        <w:rPr>
          <w:rFonts w:ascii="GHEA Grapalat" w:hAnsi="GHEA Grapalat"/>
          <w:sz w:val="24"/>
        </w:rPr>
        <w:t>*</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lastRenderedPageBreak/>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60101" w:rsidRDefault="0009597A" w:rsidP="001C2BA6">
      <w:pPr>
        <w:pStyle w:val="FootnoteText"/>
        <w:spacing w:after="160" w:line="360" w:lineRule="auto"/>
        <w:rPr>
          <w:rFonts w:ascii="GHEA Grapalat" w:hAnsi="GHEA Grapalat"/>
        </w:rPr>
      </w:pPr>
      <w:r w:rsidRPr="00360101">
        <w:rPr>
          <w:rFonts w:ascii="GHEA Grapalat" w:hAnsi="GHEA Grapalat"/>
          <w:i/>
        </w:rPr>
        <w:t>* shall be filled in by the secretary of the commission before the publi</w:t>
      </w:r>
      <w:r w:rsidR="00D13533">
        <w:rPr>
          <w:rFonts w:ascii="GHEA Grapalat" w:hAnsi="GHEA Grapalat"/>
          <w:i/>
        </w:rPr>
        <w:t>cation of the notice</w:t>
      </w:r>
      <w:r w:rsidRPr="00360101">
        <w:rPr>
          <w:rFonts w:ascii="GHEA Grapalat" w:hAnsi="GHEA Grapalat"/>
          <w:i/>
        </w:rPr>
        <w:t xml:space="preserve"> in the bulletin.</w:t>
      </w: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7B" w:rsidRDefault="00DE437B">
      <w:r>
        <w:separator/>
      </w:r>
    </w:p>
  </w:endnote>
  <w:endnote w:type="continuationSeparator" w:id="1">
    <w:p w:rsidR="00DE437B" w:rsidRDefault="00DE437B">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panose1 w:val="00000000000000000000"/>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85388">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8357F">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7B" w:rsidRDefault="00DE437B">
      <w:r>
        <w:separator/>
      </w:r>
    </w:p>
  </w:footnote>
  <w:footnote w:type="continuationSeparator" w:id="1">
    <w:p w:rsidR="00DE437B" w:rsidRDefault="00DE437B">
      <w:r>
        <w:continuationSeparator/>
      </w:r>
    </w:p>
  </w:footnote>
  <w:footnote w:id="2">
    <w:p w:rsidR="0009597A" w:rsidRPr="0037225B" w:rsidRDefault="0009597A" w:rsidP="0009597A">
      <w:pPr>
        <w:pStyle w:val="FootnoteText"/>
        <w:rPr>
          <w:rFonts w:ascii="GHEA Grapalat" w:hAnsi="GHEA Grapalat" w:cs="Sylfaen"/>
        </w:rPr>
      </w:pPr>
      <w:r w:rsidRPr="0037225B">
        <w:rPr>
          <w:rStyle w:val="FootnoteReference"/>
          <w:rFonts w:ascii="GHEA Grapalat" w:hAnsi="GHEA Grapalat"/>
        </w:rPr>
        <w:footnoteRef/>
      </w:r>
      <w:r w:rsidRPr="0037225B">
        <w:rPr>
          <w:rFonts w:ascii="GHEA Grapalat" w:hAnsi="GHEA Grapalat"/>
          <w:i/>
        </w:rPr>
        <w:t>Envisaged by the invitation where applicable.</w:t>
      </w:r>
    </w:p>
  </w:footnote>
  <w:footnote w:id="3">
    <w:p w:rsidR="00994902" w:rsidRPr="00994902" w:rsidRDefault="00994902">
      <w:pPr>
        <w:pStyle w:val="FootnoteText"/>
        <w:rPr>
          <w:rFonts w:ascii="GHEA Grapalat" w:hAnsi="GHEA Grapalat"/>
          <w:i/>
          <w:lang w:val="en-US"/>
        </w:rPr>
      </w:pPr>
      <w:r w:rsidRPr="00994902">
        <w:rPr>
          <w:rStyle w:val="FootnoteReference"/>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3D1"/>
    <w:rsid w:val="0009597A"/>
    <w:rsid w:val="001131AB"/>
    <w:rsid w:val="00137B62"/>
    <w:rsid w:val="00146022"/>
    <w:rsid w:val="00151D9A"/>
    <w:rsid w:val="001556D0"/>
    <w:rsid w:val="0018648E"/>
    <w:rsid w:val="001A69EF"/>
    <w:rsid w:val="001C2BA6"/>
    <w:rsid w:val="001C42DF"/>
    <w:rsid w:val="00207229"/>
    <w:rsid w:val="00217FBC"/>
    <w:rsid w:val="002242AA"/>
    <w:rsid w:val="0028357F"/>
    <w:rsid w:val="002F6C55"/>
    <w:rsid w:val="00307061"/>
    <w:rsid w:val="0031281C"/>
    <w:rsid w:val="00360101"/>
    <w:rsid w:val="0037225B"/>
    <w:rsid w:val="00393FBD"/>
    <w:rsid w:val="003E2085"/>
    <w:rsid w:val="00405984"/>
    <w:rsid w:val="00453A37"/>
    <w:rsid w:val="004629D6"/>
    <w:rsid w:val="00490022"/>
    <w:rsid w:val="004A1DA5"/>
    <w:rsid w:val="004C3756"/>
    <w:rsid w:val="004D467F"/>
    <w:rsid w:val="004F7394"/>
    <w:rsid w:val="00506541"/>
    <w:rsid w:val="00506652"/>
    <w:rsid w:val="00510CBB"/>
    <w:rsid w:val="00542029"/>
    <w:rsid w:val="0056097B"/>
    <w:rsid w:val="00573086"/>
    <w:rsid w:val="00591B98"/>
    <w:rsid w:val="005A55DA"/>
    <w:rsid w:val="005C6EA6"/>
    <w:rsid w:val="005F0686"/>
    <w:rsid w:val="00615570"/>
    <w:rsid w:val="0066731E"/>
    <w:rsid w:val="006A0FB1"/>
    <w:rsid w:val="006D625A"/>
    <w:rsid w:val="00716713"/>
    <w:rsid w:val="00725EFD"/>
    <w:rsid w:val="00753146"/>
    <w:rsid w:val="00753649"/>
    <w:rsid w:val="00755429"/>
    <w:rsid w:val="00755A9B"/>
    <w:rsid w:val="00771678"/>
    <w:rsid w:val="007A05C6"/>
    <w:rsid w:val="007A244B"/>
    <w:rsid w:val="007D2343"/>
    <w:rsid w:val="00800E79"/>
    <w:rsid w:val="00824085"/>
    <w:rsid w:val="00833A32"/>
    <w:rsid w:val="008B0B62"/>
    <w:rsid w:val="008C1E8C"/>
    <w:rsid w:val="008C3A9A"/>
    <w:rsid w:val="00920686"/>
    <w:rsid w:val="00927EA8"/>
    <w:rsid w:val="00934167"/>
    <w:rsid w:val="009466AE"/>
    <w:rsid w:val="00976B2D"/>
    <w:rsid w:val="00986B14"/>
    <w:rsid w:val="0098751F"/>
    <w:rsid w:val="009922EB"/>
    <w:rsid w:val="00994902"/>
    <w:rsid w:val="009B0A20"/>
    <w:rsid w:val="009C2988"/>
    <w:rsid w:val="009D3D22"/>
    <w:rsid w:val="009D44AF"/>
    <w:rsid w:val="00A259E8"/>
    <w:rsid w:val="00A37619"/>
    <w:rsid w:val="00A445A6"/>
    <w:rsid w:val="00A560A5"/>
    <w:rsid w:val="00A70DD4"/>
    <w:rsid w:val="00A74C72"/>
    <w:rsid w:val="00A87CE2"/>
    <w:rsid w:val="00A933CA"/>
    <w:rsid w:val="00AC0850"/>
    <w:rsid w:val="00AE158D"/>
    <w:rsid w:val="00AE6232"/>
    <w:rsid w:val="00B05DD9"/>
    <w:rsid w:val="00B1079F"/>
    <w:rsid w:val="00B51D48"/>
    <w:rsid w:val="00B60A8B"/>
    <w:rsid w:val="00B70227"/>
    <w:rsid w:val="00B824E5"/>
    <w:rsid w:val="00B96F2B"/>
    <w:rsid w:val="00BB4F8A"/>
    <w:rsid w:val="00C17BFA"/>
    <w:rsid w:val="00C2716F"/>
    <w:rsid w:val="00C57698"/>
    <w:rsid w:val="00C60E01"/>
    <w:rsid w:val="00C70AEF"/>
    <w:rsid w:val="00C85388"/>
    <w:rsid w:val="00CB7823"/>
    <w:rsid w:val="00D003F0"/>
    <w:rsid w:val="00D0461B"/>
    <w:rsid w:val="00D050AF"/>
    <w:rsid w:val="00D13533"/>
    <w:rsid w:val="00D3310B"/>
    <w:rsid w:val="00D82BFC"/>
    <w:rsid w:val="00D90A90"/>
    <w:rsid w:val="00D95267"/>
    <w:rsid w:val="00DA7ADD"/>
    <w:rsid w:val="00DE437B"/>
    <w:rsid w:val="00DF3F27"/>
    <w:rsid w:val="00E672F0"/>
    <w:rsid w:val="00E71D0E"/>
    <w:rsid w:val="00E83DE8"/>
    <w:rsid w:val="00EC6807"/>
    <w:rsid w:val="00EE3A31"/>
    <w:rsid w:val="00F11AD6"/>
    <w:rsid w:val="00F21964"/>
    <w:rsid w:val="00F41729"/>
    <w:rsid w:val="00F62A2C"/>
    <w:rsid w:val="00FB5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AFFD-4902-45D6-96AF-BAF06210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Akhuryan666Su</cp:lastModifiedBy>
  <cp:revision>10</cp:revision>
  <cp:lastPrinted>2017-05-26T08:33:00Z</cp:lastPrinted>
  <dcterms:created xsi:type="dcterms:W3CDTF">2017-09-25T10:00:00Z</dcterms:created>
  <dcterms:modified xsi:type="dcterms:W3CDTF">2017-10-05T08:55:00Z</dcterms:modified>
</cp:coreProperties>
</file>